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AE" w:rsidRDefault="00D547AE" w:rsidP="00D547AE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i/>
          <w:iCs/>
          <w:color w:val="373737"/>
          <w:sz w:val="44"/>
          <w:szCs w:val="44"/>
          <w:u w:val="single"/>
          <w:bdr w:val="none" w:sz="0" w:space="0" w:color="auto" w:frame="1"/>
          <w:lang w:eastAsia="ru-RU"/>
        </w:rPr>
      </w:pPr>
      <w:r w:rsidRPr="00D547AE">
        <w:rPr>
          <w:rFonts w:ascii="Helvetica" w:eastAsia="Times New Roman" w:hAnsi="Helvetica" w:cs="Helvetica"/>
          <w:b/>
          <w:bCs/>
          <w:i/>
          <w:iCs/>
          <w:color w:val="373737"/>
          <w:sz w:val="44"/>
          <w:szCs w:val="44"/>
          <w:u w:val="single"/>
          <w:bdr w:val="none" w:sz="0" w:space="0" w:color="auto" w:frame="1"/>
          <w:lang w:eastAsia="ru-RU"/>
        </w:rPr>
        <w:t>Режим дня для детей подготовительной группы</w:t>
      </w:r>
    </w:p>
    <w:p w:rsidR="00D547AE" w:rsidRDefault="00D547AE" w:rsidP="00D547AE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b/>
          <w:bCs/>
          <w:i/>
          <w:iCs/>
          <w:color w:val="373737"/>
          <w:sz w:val="44"/>
          <w:szCs w:val="44"/>
          <w:u w:val="single"/>
          <w:bdr w:val="none" w:sz="0" w:space="0" w:color="auto" w:frame="1"/>
          <w:lang w:eastAsia="ru-RU"/>
        </w:rPr>
      </w:pPr>
    </w:p>
    <w:p w:rsidR="00D547AE" w:rsidRPr="00D547AE" w:rsidRDefault="00D547AE" w:rsidP="00D547AE">
      <w:pPr>
        <w:shd w:val="clear" w:color="auto" w:fill="FFFFFF"/>
        <w:spacing w:after="0" w:line="312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44"/>
          <w:szCs w:val="44"/>
          <w:lang w:eastAsia="ru-RU"/>
        </w:rPr>
      </w:pP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D547AE">
        <w:rPr>
          <w:rFonts w:ascii="Helvetica" w:eastAsia="Times New Roman" w:hAnsi="Helvetica" w:cs="Helvetica"/>
          <w:color w:val="373737"/>
          <w:sz w:val="28"/>
          <w:szCs w:val="28"/>
          <w:bdr w:val="none" w:sz="0" w:space="0" w:color="auto" w:frame="1"/>
          <w:lang w:eastAsia="ru-RU"/>
        </w:rPr>
        <w:t> 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7.00-8.30 – прием и осмотр, игры, дежурство, утренняя гимнастика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8.30-8.50 – подготовка к завтраку, завтрак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8.50-9.00 – игры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9.00-10.50 – организованная образовательная деятельность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10.50-12.35 –игры, подготовка к прогулке, прогулка (игры, наблюдения, труд)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12.35-12.45 – возвращение с прогулки, игры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12.45-13.15 – подготовка к обеду, обед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13.15-15.00 – подготовка ко сну, дневной сон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15.00-15.25 –постепенный подъем, воздушные и водные процедуры, игры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15.25-15.40 – подготовка к полднику, полдник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15.40-16.20 – игры,  самостоятельная и организованная образовательная деятельность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16.20-16.40 – чтение художественной литературы</w:t>
      </w:r>
    </w:p>
    <w:p w:rsidR="00D547AE" w:rsidRPr="00D547AE" w:rsidRDefault="00D547AE" w:rsidP="00D547AE">
      <w:pPr>
        <w:shd w:val="clear" w:color="auto" w:fill="FFFFFF"/>
        <w:spacing w:after="0" w:line="312" w:lineRule="atLeast"/>
        <w:textAlignment w:val="baseline"/>
        <w:rPr>
          <w:rFonts w:ascii="Helvetica" w:eastAsia="Times New Roman" w:hAnsi="Helvetica" w:cs="Helvetica"/>
          <w:color w:val="373737"/>
          <w:sz w:val="40"/>
          <w:szCs w:val="40"/>
          <w:lang w:eastAsia="ru-RU"/>
        </w:rPr>
      </w:pPr>
      <w:r w:rsidRPr="00D547AE">
        <w:rPr>
          <w:rFonts w:ascii="Helvetica" w:eastAsia="Times New Roman" w:hAnsi="Helvetica" w:cs="Helvetica"/>
          <w:i/>
          <w:iCs/>
          <w:color w:val="373737"/>
          <w:sz w:val="40"/>
          <w:szCs w:val="40"/>
          <w:bdr w:val="none" w:sz="0" w:space="0" w:color="auto" w:frame="1"/>
          <w:lang w:eastAsia="ru-RU"/>
        </w:rPr>
        <w:t>16.40-19.00 -  подготовка к прогулке, прогулка, постепенный  уход домой</w:t>
      </w:r>
    </w:p>
    <w:p w:rsidR="00DA2761" w:rsidRDefault="00D547AE"/>
    <w:sectPr w:rsidR="00DA2761" w:rsidSect="006E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547AE"/>
    <w:rsid w:val="003B513F"/>
    <w:rsid w:val="006E3BA6"/>
    <w:rsid w:val="0070332F"/>
    <w:rsid w:val="00D5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>Grizli777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cp:lastPrinted>2021-09-26T13:24:00Z</cp:lastPrinted>
  <dcterms:created xsi:type="dcterms:W3CDTF">2021-09-26T13:22:00Z</dcterms:created>
  <dcterms:modified xsi:type="dcterms:W3CDTF">2021-09-26T13:24:00Z</dcterms:modified>
</cp:coreProperties>
</file>